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0DAC6" w14:textId="77777777" w:rsidR="003503E2" w:rsidRPr="003503E2" w:rsidRDefault="003503E2" w:rsidP="003503E2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3503E2">
        <w:rPr>
          <w:b/>
          <w:sz w:val="28"/>
          <w:szCs w:val="28"/>
        </w:rPr>
        <w:t>Протокол</w:t>
      </w:r>
    </w:p>
    <w:p w14:paraId="50259CDE" w14:textId="77777777" w:rsidR="003503E2" w:rsidRPr="00C02986" w:rsidRDefault="003503E2" w:rsidP="003503E2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3503E2">
        <w:rPr>
          <w:b/>
          <w:sz w:val="28"/>
          <w:szCs w:val="28"/>
        </w:rPr>
        <w:t>начальной (максимальной) цены контракта</w:t>
      </w:r>
    </w:p>
    <w:p w14:paraId="4DFFE0AB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</w:p>
    <w:p w14:paraId="6C5AD443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 xml:space="preserve">Объект закупки </w:t>
      </w:r>
    </w:p>
    <w:p w14:paraId="738E0DDD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14:paraId="2BB6DD7C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14:paraId="215B9DD0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Начальная (максимальная) цена контракта составляет</w:t>
      </w:r>
    </w:p>
    <w:p w14:paraId="52C1FE24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14:paraId="773F9327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14:paraId="5CFD2478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 xml:space="preserve">                        (сумма цифрами и прописью)</w:t>
      </w:r>
    </w:p>
    <w:p w14:paraId="766CFF9C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</w:p>
    <w:p w14:paraId="4E96F2B7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начальная (максимальная) цена контракта включает в себя расходы на __________________________________________________________________</w:t>
      </w:r>
    </w:p>
    <w:p w14:paraId="0FEA37D1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__________________________________________________________________</w:t>
      </w:r>
    </w:p>
    <w:p w14:paraId="276BFE88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</w:p>
    <w:p w14:paraId="75106452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Приложение:</w:t>
      </w:r>
      <w:bookmarkStart w:id="0" w:name="_GoBack"/>
      <w:bookmarkEnd w:id="0"/>
    </w:p>
    <w:p w14:paraId="10E5917B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Расчет начальной (максимальной) цены контракта.</w:t>
      </w:r>
    </w:p>
    <w:p w14:paraId="520AE08B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</w:p>
    <w:p w14:paraId="06550B91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Заказчик:</w:t>
      </w:r>
    </w:p>
    <w:p w14:paraId="07A96FB4" w14:textId="77777777" w:rsidR="003503E2" w:rsidRPr="00C02986" w:rsidRDefault="003503E2" w:rsidP="003503E2">
      <w:pPr>
        <w:spacing w:line="264" w:lineRule="auto"/>
        <w:ind w:firstLine="0"/>
        <w:jc w:val="left"/>
        <w:rPr>
          <w:sz w:val="28"/>
          <w:szCs w:val="28"/>
        </w:rPr>
      </w:pPr>
      <w:r w:rsidRPr="00C02986">
        <w:rPr>
          <w:sz w:val="28"/>
          <w:szCs w:val="28"/>
        </w:rPr>
        <w:t>__________________</w:t>
      </w:r>
    </w:p>
    <w:p w14:paraId="5B4C7762" w14:textId="77777777" w:rsidR="006E77C0" w:rsidRPr="003503E2" w:rsidRDefault="006E77C0" w:rsidP="003503E2">
      <w:pPr>
        <w:rPr>
          <w:sz w:val="28"/>
          <w:szCs w:val="28"/>
        </w:rPr>
      </w:pPr>
    </w:p>
    <w:sectPr w:rsidR="006E77C0" w:rsidRPr="003503E2" w:rsidSect="003503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9"/>
    <w:rsid w:val="003503E2"/>
    <w:rsid w:val="006E77C0"/>
    <w:rsid w:val="008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FE72"/>
  <w15:chartTrackingRefBased/>
  <w15:docId w15:val="{7B10C40C-E2CB-4508-9F0E-11031935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3503E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2020-01-10T05:27:00Z</dcterms:created>
  <dcterms:modified xsi:type="dcterms:W3CDTF">2020-01-10T05:27:00Z</dcterms:modified>
</cp:coreProperties>
</file>